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00" w:lineRule="exac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autoSpaceDE w:val="0"/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napToGrid w:val="0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神农架林区人民医院2023年自主招聘专业技术人员岗位一览表</w:t>
      </w:r>
    </w:p>
    <w:tbl>
      <w:tblPr>
        <w:tblStyle w:val="2"/>
        <w:tblW w:w="14376" w:type="dxa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62"/>
        <w:gridCol w:w="775"/>
        <w:gridCol w:w="650"/>
        <w:gridCol w:w="573"/>
        <w:gridCol w:w="477"/>
        <w:gridCol w:w="382"/>
        <w:gridCol w:w="585"/>
        <w:gridCol w:w="1032"/>
        <w:gridCol w:w="1289"/>
        <w:gridCol w:w="1530"/>
        <w:gridCol w:w="1455"/>
        <w:gridCol w:w="2380"/>
        <w:gridCol w:w="20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1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招聘单位</w:t>
            </w:r>
          </w:p>
        </w:tc>
        <w:tc>
          <w:tcPr>
            <w:tcW w:w="1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招聘岗位及人数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岗位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描述</w:t>
            </w:r>
          </w:p>
        </w:tc>
        <w:tc>
          <w:tcPr>
            <w:tcW w:w="8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报考资格条件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主管 部门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招聘 单位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用人部门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专业技术岗位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管理岗位</w:t>
            </w: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工勤岗位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16"/>
                <w:szCs w:val="16"/>
              </w:rPr>
              <w:t>其它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</w:rPr>
              <w:t>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从事临床医疗工作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临床医学类、中医学类、口腔医学类、中西医结合类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二级甲等及以上综合公立医院1年以上工作经历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具有执业医师资格证的在考生总成绩上加5分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</w:rPr>
              <w:t>2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从事临床护理工作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二级甲等及以上综合公立医院</w:t>
            </w: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年以上工作经历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执业护士证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医技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从事临床医技工作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药学类、医学影像技术、医学检验技术类、康复治疗技术、临床医学类、医学技术类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二级甲等及以上综合公立医院</w:t>
            </w: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年以上工作经历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卫健委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林区人民医院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行管后勤专技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从事医院行政、财务、后勤等专业技术工作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二级甲等及以上综合公立医院</w:t>
            </w:r>
            <w:r>
              <w:rPr>
                <w:rFonts w:hint="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年以上工作经历</w:t>
            </w: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kern w:val="0"/>
                <w:sz w:val="16"/>
                <w:szCs w:val="16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" w:eastAsia="仿宋_GB2312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g3ZGY5NDBlYTYxNjMxYzNkMzExMzFiZmRiM2MifQ=="/>
  </w:docVars>
  <w:rsids>
    <w:rsidRoot w:val="00000000"/>
    <w:rsid w:val="7B11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2023-05-12T06:58:32Z</dcterms:created>
  <dc:creator>Administrator</dc:creator>
  <cp:lastModifiedBy>东方白</cp:lastModifiedBy>
  <dcterms:modified xsi:type="dcterms:W3CDTF">2023-05-12T06:58:55Z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06CFC0D5B11F426EBC3D325EE7297EE8_12</vt:lpwstr>
  </property>
</Properties>
</file>