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/>
    <w:tbl>
      <w:tblPr>
        <w:tblStyle w:val="4"/>
        <w:tblW w:w="838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7"/>
        <w:gridCol w:w="2256"/>
        <w:gridCol w:w="24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38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荆州市法院系统202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年雇员制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司法辅助人员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招聘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36"/>
                <w:szCs w:val="36"/>
              </w:rPr>
              <w:t>工作咨询及纪检监督电话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纪检监督电话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荆州市中级人民法院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0716-8026142</w:t>
            </w:r>
          </w:p>
        </w:tc>
        <w:tc>
          <w:tcPr>
            <w:tcW w:w="24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07168025659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荆州市荆州区人民法院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0716-8021113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荆州市沙市区人民法院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8265516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江陵县人民法院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4733102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松滋市人民法院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6995608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公安县人民法院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5242556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石首市人民法院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7896857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3320280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3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洪湖市人民法院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0716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2431530</w:t>
            </w:r>
          </w:p>
        </w:tc>
        <w:tc>
          <w:tcPr>
            <w:tcW w:w="24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676"/>
    <w:rsid w:val="00006D79"/>
    <w:rsid w:val="000E65DF"/>
    <w:rsid w:val="00142400"/>
    <w:rsid w:val="002C02D5"/>
    <w:rsid w:val="00403A2B"/>
    <w:rsid w:val="004A0BDD"/>
    <w:rsid w:val="006616D8"/>
    <w:rsid w:val="007065EB"/>
    <w:rsid w:val="0089164F"/>
    <w:rsid w:val="00931676"/>
    <w:rsid w:val="00DB66EE"/>
    <w:rsid w:val="085B5F03"/>
    <w:rsid w:val="2FD12C9C"/>
    <w:rsid w:val="73C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62</TotalTime>
  <ScaleCrop>false</ScaleCrop>
  <LinksUpToDate>false</LinksUpToDate>
  <CharactersWithSpaces>282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2020-06-13T08:01:00Z</dcterms:created>
  <dc:creator>王传益</dc:creator>
  <cp:lastModifiedBy>酿酿</cp:lastModifiedBy>
  <cp:lastPrinted>2020-06-18T06:32:00Z</cp:lastPrinted>
  <dcterms:modified xsi:type="dcterms:W3CDTF">2021-12-14T02:11:11Z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11E46121B3154953863282ECDF619127</vt:lpwstr>
  </property>
</Properties>
</file>