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pStyle w:val="2"/>
        <w:jc w:val="both"/>
        <w:rPr>
          <w:rFonts w:hint="eastAsia" w:ascii="方正小标宋简体" w:hAnsi="黑体" w:eastAsia="方正小标宋简体" w:cs="仿宋_GB2312"/>
          <w:b/>
          <w:bCs/>
          <w:color w:val="000000"/>
          <w:spacing w:val="8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 w:cs="仿宋_GB2312"/>
          <w:b/>
          <w:bCs/>
          <w:color w:val="000000"/>
          <w:spacing w:val="8"/>
          <w:sz w:val="36"/>
          <w:szCs w:val="36"/>
          <w:shd w:val="clear" w:color="auto" w:fill="FFFFFF"/>
        </w:rPr>
        <w:t>大冶市司法局公开招聘专职人民调解员报名信息表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35"/>
        <w:gridCol w:w="667"/>
        <w:gridCol w:w="83"/>
        <w:gridCol w:w="301"/>
        <w:gridCol w:w="301"/>
        <w:gridCol w:w="301"/>
        <w:gridCol w:w="301"/>
        <w:gridCol w:w="301"/>
        <w:gridCol w:w="115"/>
        <w:gridCol w:w="186"/>
        <w:gridCol w:w="301"/>
        <w:gridCol w:w="301"/>
        <w:gridCol w:w="301"/>
        <w:gridCol w:w="166"/>
        <w:gridCol w:w="135"/>
        <w:gridCol w:w="301"/>
        <w:gridCol w:w="301"/>
        <w:gridCol w:w="301"/>
        <w:gridCol w:w="301"/>
        <w:gridCol w:w="24"/>
        <w:gridCol w:w="277"/>
        <w:gridCol w:w="301"/>
        <w:gridCol w:w="301"/>
        <w:gridCol w:w="306"/>
        <w:gridCol w:w="1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身份证号</w:t>
            </w: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3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2018年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后免冠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二寸彩照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性别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民族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健康状况</w:t>
            </w:r>
          </w:p>
        </w:tc>
        <w:tc>
          <w:tcPr>
            <w:tcW w:w="9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2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面貌</w:t>
            </w:r>
          </w:p>
        </w:tc>
        <w:tc>
          <w:tcPr>
            <w:tcW w:w="118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报考职位</w:t>
            </w:r>
          </w:p>
        </w:tc>
        <w:tc>
          <w:tcPr>
            <w:tcW w:w="7208" w:type="dxa"/>
            <w:gridSpan w:val="2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0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现工作单位</w:t>
            </w:r>
          </w:p>
        </w:tc>
        <w:tc>
          <w:tcPr>
            <w:tcW w:w="3405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职   务</w:t>
            </w:r>
          </w:p>
        </w:tc>
        <w:tc>
          <w:tcPr>
            <w:tcW w:w="25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7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是否退役士兵</w:t>
            </w:r>
          </w:p>
        </w:tc>
        <w:tc>
          <w:tcPr>
            <w:tcW w:w="34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退役时间</w:t>
            </w:r>
          </w:p>
        </w:tc>
        <w:tc>
          <w:tcPr>
            <w:tcW w:w="254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6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7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参加工作时间</w:t>
            </w:r>
          </w:p>
        </w:tc>
        <w:tc>
          <w:tcPr>
            <w:tcW w:w="340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户籍所在地</w:t>
            </w:r>
          </w:p>
        </w:tc>
        <w:tc>
          <w:tcPr>
            <w:tcW w:w="2548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96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全日制教育</w:t>
            </w:r>
          </w:p>
        </w:tc>
        <w:tc>
          <w:tcPr>
            <w:tcW w:w="3405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毕业院校及专业</w:t>
            </w:r>
          </w:p>
        </w:tc>
        <w:tc>
          <w:tcPr>
            <w:tcW w:w="4517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在职教育</w:t>
            </w:r>
          </w:p>
        </w:tc>
        <w:tc>
          <w:tcPr>
            <w:tcW w:w="3405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毕业院校及专业</w:t>
            </w:r>
          </w:p>
        </w:tc>
        <w:tc>
          <w:tcPr>
            <w:tcW w:w="4517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联系地址</w:t>
            </w:r>
          </w:p>
        </w:tc>
        <w:tc>
          <w:tcPr>
            <w:tcW w:w="3405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移动电话</w:t>
            </w:r>
          </w:p>
        </w:tc>
        <w:tc>
          <w:tcPr>
            <w:tcW w:w="4517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7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紧急联系人</w:t>
            </w:r>
          </w:p>
        </w:tc>
        <w:tc>
          <w:tcPr>
            <w:tcW w:w="3405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联系人电话</w:t>
            </w:r>
          </w:p>
        </w:tc>
        <w:tc>
          <w:tcPr>
            <w:tcW w:w="4517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78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家   庭</w:t>
            </w:r>
          </w:p>
          <w:p>
            <w:pPr>
              <w:spacing w:line="360" w:lineRule="exact"/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主   要</w:t>
            </w:r>
          </w:p>
          <w:p>
            <w:pPr>
              <w:spacing w:line="360" w:lineRule="exact"/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成   员</w:t>
            </w:r>
          </w:p>
        </w:tc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称  谓</w:t>
            </w:r>
          </w:p>
        </w:tc>
        <w:tc>
          <w:tcPr>
            <w:tcW w:w="170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  名</w:t>
            </w:r>
          </w:p>
        </w:tc>
        <w:tc>
          <w:tcPr>
            <w:tcW w:w="12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出生年月</w:t>
            </w:r>
          </w:p>
        </w:tc>
        <w:tc>
          <w:tcPr>
            <w:tcW w:w="4517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60" w:lineRule="exact"/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0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517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78" w:type="dxa"/>
            <w:vMerge w:val="continue"/>
            <w:noWrap w:val="0"/>
            <w:vAlign w:val="center"/>
          </w:tcPr>
          <w:p>
            <w:pPr>
              <w:spacing w:line="360" w:lineRule="exact"/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0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517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78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703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517" w:type="dxa"/>
            <w:gridSpan w:val="11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41" w:leftChars="-68" w:hanging="2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历</w:t>
            </w:r>
          </w:p>
        </w:tc>
        <w:tc>
          <w:tcPr>
            <w:tcW w:w="9177" w:type="dxa"/>
            <w:gridSpan w:val="25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0255" w:type="dxa"/>
            <w:gridSpan w:val="26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18"/>
                <w:szCs w:val="18"/>
              </w:rPr>
            </w:pPr>
          </w:p>
          <w:p>
            <w:pPr>
              <w:snapToGrid w:val="0"/>
              <w:spacing w:line="440" w:lineRule="exact"/>
              <w:ind w:firstLine="1535" w:firstLineChars="637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201 年  月  日</w:t>
            </w:r>
          </w:p>
        </w:tc>
      </w:tr>
    </w:tbl>
    <w:p>
      <w:pPr>
        <w:rPr>
          <w:rFonts w:hint="eastAsia"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审核人：                                              日期：    年   月   日</w:t>
      </w:r>
    </w:p>
    <w:p>
      <w:pPr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注意：本表格一式2份，以上表格内容必须填写齐全，填写时字迹务必清楚工整，切勿潦草。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70557"/>
    <w:rsid w:val="34036AB9"/>
    <w:rsid w:val="6CBA1213"/>
    <w:rsid w:val="743121FD"/>
    <w:rsid w:val="76E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6">
    <w:name w:val="news_conrent_title"/>
    <w:basedOn w:val="1"/>
    <w:qFormat/>
    <w:uiPriority w:val="0"/>
    <w:pPr>
      <w:widowControl/>
      <w:jc w:val="center"/>
    </w:pPr>
    <w:rPr>
      <w:rFonts w:ascii="宋体" w:hAnsi="宋体" w:cs="宋体"/>
      <w:b/>
      <w:bCs/>
      <w:color w:val="0E75AA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Administrator.USER-20190923CR</dc:creator>
  <cp:lastModifiedBy>Administrator</cp:lastModifiedBy>
  <dcterms:modified xsi:type="dcterms:W3CDTF">2019-11-19T03:31:08Z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