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71A" w:rsidRDefault="002B671A" w:rsidP="002B671A">
      <w:pPr>
        <w:adjustRightInd w:val="0"/>
        <w:snapToGrid w:val="0"/>
        <w:spacing w:line="560" w:lineRule="exact"/>
        <w:jc w:val="left"/>
        <w:rPr>
          <w:rFonts w:ascii="华文仿宋" w:eastAsia="华文仿宋" w:hAnsi="华文仿宋"/>
          <w:sz w:val="30"/>
          <w:szCs w:val="30"/>
        </w:rPr>
      </w:pPr>
      <w:r>
        <w:rPr>
          <w:rFonts w:ascii="华文仿宋" w:eastAsia="华文仿宋" w:hAnsi="华文仿宋" w:hint="eastAsia"/>
          <w:sz w:val="30"/>
          <w:szCs w:val="30"/>
        </w:rPr>
        <w:t>附件1</w:t>
      </w:r>
    </w:p>
    <w:p w:rsidR="002B671A" w:rsidRDefault="002B671A" w:rsidP="002B671A">
      <w:pPr>
        <w:adjustRightInd w:val="0"/>
        <w:snapToGrid w:val="0"/>
        <w:spacing w:line="560" w:lineRule="exact"/>
        <w:jc w:val="center"/>
        <w:rPr>
          <w:rFonts w:ascii="华文仿宋" w:eastAsia="华文仿宋" w:hAnsi="华文仿宋"/>
          <w:sz w:val="32"/>
          <w:szCs w:val="30"/>
        </w:rPr>
      </w:pPr>
      <w:r w:rsidRPr="00EC46FC">
        <w:rPr>
          <w:rFonts w:ascii="华文细黑" w:eastAsia="华文细黑" w:hAnsi="华文细黑" w:hint="eastAsia"/>
          <w:sz w:val="32"/>
          <w:szCs w:val="36"/>
        </w:rPr>
        <w:t>咸安</w:t>
      </w:r>
      <w:r>
        <w:rPr>
          <w:rFonts w:ascii="华文细黑" w:eastAsia="华文细黑" w:hAnsi="华文细黑" w:hint="eastAsia"/>
          <w:sz w:val="32"/>
          <w:szCs w:val="36"/>
        </w:rPr>
        <w:t>城</w:t>
      </w:r>
      <w:r w:rsidRPr="00EC46FC">
        <w:rPr>
          <w:rFonts w:ascii="华文细黑" w:eastAsia="华文细黑" w:hAnsi="华文细黑" w:hint="eastAsia"/>
          <w:sz w:val="32"/>
          <w:szCs w:val="36"/>
        </w:rPr>
        <w:t>区义务教育学校</w:t>
      </w:r>
      <w:r>
        <w:rPr>
          <w:rFonts w:ascii="华文细黑" w:eastAsia="华文细黑" w:hAnsi="华文细黑" w:hint="eastAsia"/>
          <w:sz w:val="32"/>
          <w:szCs w:val="36"/>
        </w:rPr>
        <w:t>公开调配教师考核方案</w:t>
      </w:r>
    </w:p>
    <w:p w:rsidR="002B671A" w:rsidRDefault="002B671A" w:rsidP="002B671A">
      <w:pPr>
        <w:adjustRightInd w:val="0"/>
        <w:snapToGrid w:val="0"/>
        <w:spacing w:line="560" w:lineRule="exact"/>
        <w:rPr>
          <w:rFonts w:ascii="华文仿宋" w:eastAsia="华文仿宋" w:hAnsi="华文仿宋"/>
          <w:sz w:val="32"/>
          <w:szCs w:val="30"/>
        </w:rPr>
      </w:pPr>
    </w:p>
    <w:p w:rsidR="002B671A" w:rsidRDefault="002B671A" w:rsidP="002B671A">
      <w:pPr>
        <w:adjustRightInd w:val="0"/>
        <w:snapToGrid w:val="0"/>
        <w:spacing w:line="560" w:lineRule="exact"/>
        <w:ind w:firstLineChars="200" w:firstLine="640"/>
        <w:rPr>
          <w:rFonts w:ascii="华文仿宋" w:eastAsia="华文仿宋" w:hAnsi="华文仿宋"/>
          <w:sz w:val="32"/>
          <w:szCs w:val="30"/>
        </w:rPr>
      </w:pPr>
      <w:r>
        <w:rPr>
          <w:rFonts w:ascii="华文仿宋" w:eastAsia="华文仿宋" w:hAnsi="华文仿宋" w:hint="eastAsia"/>
          <w:sz w:val="32"/>
          <w:szCs w:val="30"/>
        </w:rPr>
        <w:t>根据《</w:t>
      </w:r>
      <w:r w:rsidRPr="00350604">
        <w:rPr>
          <w:rFonts w:ascii="华文仿宋" w:eastAsia="华文仿宋" w:hAnsi="华文仿宋" w:hint="eastAsia"/>
          <w:sz w:val="32"/>
          <w:szCs w:val="30"/>
        </w:rPr>
        <w:t>咸安区义务教育学校教师调配补充实施方案》</w:t>
      </w:r>
      <w:r>
        <w:rPr>
          <w:rFonts w:ascii="华文仿宋" w:eastAsia="华文仿宋" w:hAnsi="华文仿宋" w:hint="eastAsia"/>
          <w:sz w:val="32"/>
          <w:szCs w:val="30"/>
        </w:rPr>
        <w:t>要求，现将咸安城区义务教育学校公开遴选农村学校教师考核方案制定如下：</w:t>
      </w:r>
    </w:p>
    <w:p w:rsidR="002B671A" w:rsidRDefault="002B671A" w:rsidP="002B671A">
      <w:pPr>
        <w:adjustRightInd w:val="0"/>
        <w:snapToGrid w:val="0"/>
        <w:spacing w:line="560" w:lineRule="exact"/>
        <w:ind w:firstLineChars="200" w:firstLine="641"/>
        <w:rPr>
          <w:rFonts w:ascii="华文仿宋" w:eastAsia="华文仿宋" w:hAnsi="华文仿宋"/>
          <w:b/>
          <w:sz w:val="32"/>
          <w:szCs w:val="30"/>
        </w:rPr>
      </w:pPr>
      <w:r w:rsidRPr="00BB1601">
        <w:rPr>
          <w:rFonts w:ascii="华文仿宋" w:eastAsia="华文仿宋" w:hAnsi="华文仿宋" w:hint="eastAsia"/>
          <w:b/>
          <w:sz w:val="32"/>
          <w:szCs w:val="30"/>
        </w:rPr>
        <w:t>1、近</w:t>
      </w:r>
      <w:r>
        <w:rPr>
          <w:rFonts w:ascii="华文仿宋" w:eastAsia="华文仿宋" w:hAnsi="华文仿宋" w:hint="eastAsia"/>
          <w:b/>
          <w:sz w:val="32"/>
          <w:szCs w:val="30"/>
        </w:rPr>
        <w:t>三</w:t>
      </w:r>
      <w:r w:rsidRPr="00BB1601">
        <w:rPr>
          <w:rFonts w:ascii="华文仿宋" w:eastAsia="华文仿宋" w:hAnsi="华文仿宋" w:hint="eastAsia"/>
          <w:b/>
          <w:sz w:val="32"/>
          <w:szCs w:val="30"/>
        </w:rPr>
        <w:t>年主讲公开课</w:t>
      </w:r>
      <w:r>
        <w:rPr>
          <w:rFonts w:ascii="华文仿宋" w:eastAsia="华文仿宋" w:hAnsi="华文仿宋" w:hint="eastAsia"/>
          <w:b/>
          <w:sz w:val="32"/>
          <w:szCs w:val="30"/>
        </w:rPr>
        <w:t>、晒课获奖</w:t>
      </w:r>
      <w:r w:rsidRPr="00BB1601">
        <w:rPr>
          <w:rFonts w:ascii="华文仿宋" w:eastAsia="华文仿宋" w:hAnsi="华文仿宋" w:hint="eastAsia"/>
          <w:b/>
          <w:sz w:val="32"/>
          <w:szCs w:val="30"/>
        </w:rPr>
        <w:t>情况（</w:t>
      </w:r>
      <w:r>
        <w:rPr>
          <w:rFonts w:ascii="华文仿宋" w:eastAsia="华文仿宋" w:hAnsi="华文仿宋" w:hint="eastAsia"/>
          <w:b/>
          <w:sz w:val="32"/>
          <w:szCs w:val="30"/>
        </w:rPr>
        <w:t>取最高一次奖项，5分</w:t>
      </w:r>
      <w:r w:rsidRPr="00BB1601">
        <w:rPr>
          <w:rFonts w:ascii="华文仿宋" w:eastAsia="华文仿宋" w:hAnsi="华文仿宋" w:hint="eastAsia"/>
          <w:b/>
          <w:sz w:val="32"/>
          <w:szCs w:val="30"/>
        </w:rPr>
        <w:t>）</w:t>
      </w:r>
    </w:p>
    <w:p w:rsidR="002B671A" w:rsidRDefault="002B671A" w:rsidP="002B671A">
      <w:pPr>
        <w:adjustRightInd w:val="0"/>
        <w:snapToGrid w:val="0"/>
        <w:spacing w:line="560" w:lineRule="exact"/>
        <w:ind w:firstLine="645"/>
        <w:rPr>
          <w:rFonts w:ascii="华文仿宋" w:eastAsia="华文仿宋" w:hAnsi="华文仿宋"/>
          <w:sz w:val="32"/>
          <w:szCs w:val="30"/>
        </w:rPr>
      </w:pPr>
      <w:r>
        <w:rPr>
          <w:rFonts w:ascii="华文仿宋" w:eastAsia="华文仿宋" w:hAnsi="华文仿宋" w:hint="eastAsia"/>
          <w:sz w:val="32"/>
          <w:szCs w:val="30"/>
        </w:rPr>
        <w:t>（1）省级奖项：5分；</w:t>
      </w:r>
    </w:p>
    <w:p w:rsidR="002B671A" w:rsidRDefault="002B671A" w:rsidP="002B671A">
      <w:pPr>
        <w:adjustRightInd w:val="0"/>
        <w:snapToGrid w:val="0"/>
        <w:spacing w:line="560" w:lineRule="exact"/>
        <w:ind w:firstLine="645"/>
        <w:rPr>
          <w:rFonts w:ascii="华文仿宋" w:eastAsia="华文仿宋" w:hAnsi="华文仿宋"/>
          <w:sz w:val="32"/>
          <w:szCs w:val="30"/>
        </w:rPr>
      </w:pPr>
      <w:r>
        <w:rPr>
          <w:rFonts w:ascii="华文仿宋" w:eastAsia="华文仿宋" w:hAnsi="华文仿宋" w:hint="eastAsia"/>
          <w:sz w:val="32"/>
          <w:szCs w:val="30"/>
        </w:rPr>
        <w:t>（2）市级奖项：4分；</w:t>
      </w:r>
    </w:p>
    <w:p w:rsidR="002B671A" w:rsidRDefault="002B671A" w:rsidP="002B671A">
      <w:pPr>
        <w:adjustRightInd w:val="0"/>
        <w:snapToGrid w:val="0"/>
        <w:spacing w:line="560" w:lineRule="exact"/>
        <w:ind w:firstLine="645"/>
        <w:rPr>
          <w:rFonts w:ascii="华文仿宋" w:eastAsia="华文仿宋" w:hAnsi="华文仿宋"/>
          <w:sz w:val="32"/>
          <w:szCs w:val="30"/>
        </w:rPr>
      </w:pPr>
      <w:r>
        <w:rPr>
          <w:rFonts w:ascii="华文仿宋" w:eastAsia="华文仿宋" w:hAnsi="华文仿宋" w:hint="eastAsia"/>
          <w:sz w:val="32"/>
          <w:szCs w:val="30"/>
        </w:rPr>
        <w:t>（3）区级奖项：3分；</w:t>
      </w:r>
    </w:p>
    <w:p w:rsidR="002B671A" w:rsidRDefault="002B671A" w:rsidP="002B671A">
      <w:pPr>
        <w:adjustRightInd w:val="0"/>
        <w:snapToGrid w:val="0"/>
        <w:spacing w:line="560" w:lineRule="exact"/>
        <w:ind w:firstLine="645"/>
        <w:rPr>
          <w:rFonts w:ascii="华文仿宋" w:eastAsia="华文仿宋" w:hAnsi="华文仿宋"/>
          <w:sz w:val="32"/>
          <w:szCs w:val="30"/>
        </w:rPr>
      </w:pPr>
      <w:r>
        <w:rPr>
          <w:rFonts w:ascii="华文仿宋" w:eastAsia="华文仿宋" w:hAnsi="华文仿宋" w:hint="eastAsia"/>
          <w:sz w:val="32"/>
          <w:szCs w:val="30"/>
        </w:rPr>
        <w:t>（4）乡镇级奖项：2分；</w:t>
      </w:r>
    </w:p>
    <w:p w:rsidR="002B671A" w:rsidRDefault="002B671A" w:rsidP="002B671A">
      <w:pPr>
        <w:adjustRightInd w:val="0"/>
        <w:snapToGrid w:val="0"/>
        <w:spacing w:line="560" w:lineRule="exact"/>
        <w:ind w:firstLine="645"/>
        <w:rPr>
          <w:rFonts w:ascii="华文仿宋" w:eastAsia="华文仿宋" w:hAnsi="华文仿宋"/>
          <w:sz w:val="32"/>
          <w:szCs w:val="30"/>
        </w:rPr>
      </w:pPr>
      <w:r>
        <w:rPr>
          <w:rFonts w:ascii="华文仿宋" w:eastAsia="华文仿宋" w:hAnsi="华文仿宋" w:hint="eastAsia"/>
          <w:sz w:val="32"/>
          <w:szCs w:val="30"/>
        </w:rPr>
        <w:t>（5）校级奖项：1分；</w:t>
      </w:r>
    </w:p>
    <w:p w:rsidR="002B671A" w:rsidRPr="009C0F9E" w:rsidRDefault="002B671A" w:rsidP="002B671A">
      <w:pPr>
        <w:adjustRightInd w:val="0"/>
        <w:snapToGrid w:val="0"/>
        <w:spacing w:line="560" w:lineRule="exact"/>
        <w:ind w:firstLine="645"/>
        <w:rPr>
          <w:rFonts w:ascii="华文仿宋" w:eastAsia="华文仿宋" w:hAnsi="华文仿宋"/>
          <w:b/>
          <w:sz w:val="32"/>
          <w:szCs w:val="30"/>
        </w:rPr>
      </w:pPr>
      <w:r w:rsidRPr="009C0F9E">
        <w:rPr>
          <w:rFonts w:ascii="华文仿宋" w:eastAsia="华文仿宋" w:hAnsi="华文仿宋" w:hint="eastAsia"/>
          <w:b/>
          <w:sz w:val="32"/>
          <w:szCs w:val="30"/>
        </w:rPr>
        <w:t>说明：“一师一优课”、区教研片活动均纳入此范围。</w:t>
      </w:r>
    </w:p>
    <w:p w:rsidR="002B671A" w:rsidRDefault="002B671A" w:rsidP="002B671A">
      <w:pPr>
        <w:adjustRightInd w:val="0"/>
        <w:snapToGrid w:val="0"/>
        <w:spacing w:line="560" w:lineRule="exact"/>
        <w:ind w:firstLine="645"/>
        <w:rPr>
          <w:rFonts w:ascii="华文仿宋" w:eastAsia="华文仿宋" w:hAnsi="华文仿宋"/>
          <w:b/>
          <w:sz w:val="32"/>
          <w:szCs w:val="30"/>
        </w:rPr>
      </w:pPr>
      <w:r>
        <w:rPr>
          <w:rFonts w:ascii="华文仿宋" w:eastAsia="华文仿宋" w:hAnsi="华文仿宋" w:hint="eastAsia"/>
          <w:b/>
          <w:sz w:val="32"/>
          <w:szCs w:val="30"/>
        </w:rPr>
        <w:t>2</w:t>
      </w:r>
      <w:r w:rsidRPr="00BB1601">
        <w:rPr>
          <w:rFonts w:ascii="华文仿宋" w:eastAsia="华文仿宋" w:hAnsi="华文仿宋" w:hint="eastAsia"/>
          <w:b/>
          <w:sz w:val="32"/>
          <w:szCs w:val="30"/>
        </w:rPr>
        <w:t>、教学工作量（</w:t>
      </w:r>
      <w:r>
        <w:rPr>
          <w:rFonts w:ascii="华文仿宋" w:eastAsia="华文仿宋" w:hAnsi="华文仿宋" w:hint="eastAsia"/>
          <w:b/>
          <w:sz w:val="32"/>
          <w:szCs w:val="30"/>
        </w:rPr>
        <w:t>15</w:t>
      </w:r>
      <w:r w:rsidRPr="00BB1601">
        <w:rPr>
          <w:rFonts w:ascii="华文仿宋" w:eastAsia="华文仿宋" w:hAnsi="华文仿宋" w:hint="eastAsia"/>
          <w:b/>
          <w:sz w:val="32"/>
          <w:szCs w:val="30"/>
        </w:rPr>
        <w:t>分）</w:t>
      </w:r>
    </w:p>
    <w:p w:rsidR="002B671A" w:rsidRPr="00BB1601" w:rsidRDefault="002B671A" w:rsidP="002B671A">
      <w:pPr>
        <w:adjustRightInd w:val="0"/>
        <w:snapToGrid w:val="0"/>
        <w:spacing w:line="560" w:lineRule="exact"/>
        <w:ind w:firstLine="645"/>
        <w:rPr>
          <w:rFonts w:ascii="华文仿宋" w:eastAsia="华文仿宋" w:hAnsi="华文仿宋"/>
          <w:b/>
          <w:sz w:val="32"/>
          <w:szCs w:val="30"/>
        </w:rPr>
      </w:pPr>
      <w:r>
        <w:rPr>
          <w:rFonts w:ascii="华文仿宋" w:eastAsia="华文仿宋" w:hAnsi="华文仿宋" w:hint="eastAsia"/>
          <w:sz w:val="32"/>
          <w:szCs w:val="30"/>
        </w:rPr>
        <w:t>教师每周实际教学课程满20节及以上的15分；满18节及以上的13分；满14节及以上的12分；低于13节及以下的，不计分。教学工作量按咸安区义务教育学校教师奖励性绩效考核方案的相关规定进行折算计分</w:t>
      </w:r>
    </w:p>
    <w:p w:rsidR="002B671A" w:rsidRDefault="002B671A" w:rsidP="002B671A">
      <w:pPr>
        <w:adjustRightInd w:val="0"/>
        <w:snapToGrid w:val="0"/>
        <w:spacing w:line="560" w:lineRule="exact"/>
        <w:ind w:firstLine="645"/>
        <w:rPr>
          <w:rFonts w:ascii="华文仿宋" w:eastAsia="华文仿宋" w:hAnsi="华文仿宋"/>
          <w:sz w:val="32"/>
          <w:szCs w:val="30"/>
        </w:rPr>
      </w:pPr>
      <w:r>
        <w:rPr>
          <w:rFonts w:ascii="华文仿宋" w:eastAsia="华文仿宋" w:hAnsi="华文仿宋" w:hint="eastAsia"/>
          <w:sz w:val="32"/>
          <w:szCs w:val="30"/>
        </w:rPr>
        <w:t>行政人员、班主任的教学管理工作量折算不超过5节，乡镇寄宿制学校的早、晚自习课3节折算教学课1节。</w:t>
      </w:r>
    </w:p>
    <w:p w:rsidR="002B671A" w:rsidRPr="009C0F9E" w:rsidRDefault="002B671A" w:rsidP="002B671A">
      <w:pPr>
        <w:adjustRightInd w:val="0"/>
        <w:snapToGrid w:val="0"/>
        <w:spacing w:line="560" w:lineRule="exact"/>
        <w:ind w:firstLine="645"/>
        <w:rPr>
          <w:rFonts w:ascii="华文仿宋" w:eastAsia="华文仿宋" w:hAnsi="华文仿宋"/>
          <w:b/>
          <w:sz w:val="32"/>
          <w:szCs w:val="30"/>
        </w:rPr>
      </w:pPr>
      <w:r w:rsidRPr="009C0F9E">
        <w:rPr>
          <w:rFonts w:ascii="华文仿宋" w:eastAsia="华文仿宋" w:hAnsi="华文仿宋" w:hint="eastAsia"/>
          <w:b/>
          <w:sz w:val="32"/>
          <w:szCs w:val="30"/>
        </w:rPr>
        <w:t>说明：此项务必按照《咸安区义务教育绩效考核方案》有关规定办理。</w:t>
      </w:r>
    </w:p>
    <w:p w:rsidR="002B671A" w:rsidRDefault="002B671A" w:rsidP="002B671A">
      <w:pPr>
        <w:adjustRightInd w:val="0"/>
        <w:snapToGrid w:val="0"/>
        <w:spacing w:line="560" w:lineRule="exact"/>
        <w:ind w:firstLine="645"/>
        <w:rPr>
          <w:rFonts w:ascii="华文仿宋" w:eastAsia="华文仿宋" w:hAnsi="华文仿宋"/>
          <w:b/>
          <w:sz w:val="32"/>
          <w:szCs w:val="30"/>
        </w:rPr>
      </w:pPr>
      <w:r>
        <w:rPr>
          <w:rFonts w:ascii="华文仿宋" w:eastAsia="华文仿宋" w:hAnsi="华文仿宋" w:hint="eastAsia"/>
          <w:b/>
          <w:sz w:val="32"/>
          <w:szCs w:val="30"/>
        </w:rPr>
        <w:t>3</w:t>
      </w:r>
      <w:r w:rsidRPr="00BB1601">
        <w:rPr>
          <w:rFonts w:ascii="华文仿宋" w:eastAsia="华文仿宋" w:hAnsi="华文仿宋" w:hint="eastAsia"/>
          <w:b/>
          <w:sz w:val="32"/>
          <w:szCs w:val="30"/>
        </w:rPr>
        <w:t>、</w:t>
      </w:r>
      <w:r>
        <w:rPr>
          <w:rFonts w:ascii="华文仿宋" w:eastAsia="华文仿宋" w:hAnsi="华文仿宋" w:hint="eastAsia"/>
          <w:b/>
          <w:sz w:val="32"/>
          <w:szCs w:val="30"/>
        </w:rPr>
        <w:t>业务培训情况</w:t>
      </w:r>
      <w:r w:rsidRPr="00BB1601">
        <w:rPr>
          <w:rFonts w:ascii="华文仿宋" w:eastAsia="华文仿宋" w:hAnsi="华文仿宋" w:hint="eastAsia"/>
          <w:b/>
          <w:sz w:val="32"/>
          <w:szCs w:val="30"/>
        </w:rPr>
        <w:t>（</w:t>
      </w:r>
      <w:r>
        <w:rPr>
          <w:rFonts w:ascii="华文仿宋" w:eastAsia="华文仿宋" w:hAnsi="华文仿宋" w:hint="eastAsia"/>
          <w:b/>
          <w:sz w:val="32"/>
          <w:szCs w:val="30"/>
        </w:rPr>
        <w:t>5</w:t>
      </w:r>
      <w:r w:rsidRPr="00BB1601">
        <w:rPr>
          <w:rFonts w:ascii="华文仿宋" w:eastAsia="华文仿宋" w:hAnsi="华文仿宋" w:hint="eastAsia"/>
          <w:b/>
          <w:sz w:val="32"/>
          <w:szCs w:val="30"/>
        </w:rPr>
        <w:t>分）</w:t>
      </w:r>
    </w:p>
    <w:p w:rsidR="002B671A" w:rsidRPr="00DC7FAC" w:rsidRDefault="002B671A" w:rsidP="002B671A">
      <w:pPr>
        <w:spacing w:line="500" w:lineRule="exact"/>
        <w:ind w:firstLineChars="200" w:firstLine="640"/>
        <w:rPr>
          <w:rFonts w:ascii="华文仿宋" w:eastAsia="华文仿宋" w:hAnsi="华文仿宋"/>
          <w:sz w:val="32"/>
          <w:szCs w:val="30"/>
        </w:rPr>
      </w:pPr>
      <w:r>
        <w:rPr>
          <w:rFonts w:ascii="华文仿宋" w:eastAsia="华文仿宋" w:hAnsi="华文仿宋" w:hint="eastAsia"/>
          <w:sz w:val="32"/>
          <w:szCs w:val="30"/>
        </w:rPr>
        <w:t>（1）近五</w:t>
      </w:r>
      <w:r w:rsidRPr="00DC7FAC">
        <w:rPr>
          <w:rFonts w:ascii="华文仿宋" w:eastAsia="华文仿宋" w:hAnsi="华文仿宋" w:hint="eastAsia"/>
          <w:sz w:val="32"/>
          <w:szCs w:val="30"/>
        </w:rPr>
        <w:t>年（201</w:t>
      </w:r>
      <w:r>
        <w:rPr>
          <w:rFonts w:ascii="华文仿宋" w:eastAsia="华文仿宋" w:hAnsi="华文仿宋" w:hint="eastAsia"/>
          <w:sz w:val="32"/>
          <w:szCs w:val="30"/>
        </w:rPr>
        <w:t>5</w:t>
      </w:r>
      <w:r w:rsidRPr="00DC7FAC">
        <w:rPr>
          <w:rFonts w:ascii="华文仿宋" w:eastAsia="华文仿宋" w:hAnsi="华文仿宋" w:hint="eastAsia"/>
          <w:sz w:val="32"/>
          <w:szCs w:val="30"/>
        </w:rPr>
        <w:t>年1月1日</w:t>
      </w:r>
      <w:r w:rsidRPr="00DC7FAC">
        <w:rPr>
          <w:rFonts w:ascii="华文仿宋" w:eastAsia="华文仿宋" w:hAnsi="华文仿宋"/>
          <w:sz w:val="32"/>
          <w:szCs w:val="30"/>
        </w:rPr>
        <w:t>—</w:t>
      </w:r>
      <w:r w:rsidRPr="00DC7FAC">
        <w:rPr>
          <w:rFonts w:ascii="华文仿宋" w:eastAsia="华文仿宋" w:hAnsi="华文仿宋" w:hint="eastAsia"/>
          <w:sz w:val="32"/>
          <w:szCs w:val="30"/>
        </w:rPr>
        <w:t>201</w:t>
      </w:r>
      <w:r>
        <w:rPr>
          <w:rFonts w:ascii="华文仿宋" w:eastAsia="华文仿宋" w:hAnsi="华文仿宋" w:hint="eastAsia"/>
          <w:sz w:val="32"/>
          <w:szCs w:val="30"/>
        </w:rPr>
        <w:t>9</w:t>
      </w:r>
      <w:r w:rsidRPr="00DC7FAC">
        <w:rPr>
          <w:rFonts w:ascii="华文仿宋" w:eastAsia="华文仿宋" w:hAnsi="华文仿宋" w:hint="eastAsia"/>
          <w:sz w:val="32"/>
          <w:szCs w:val="30"/>
        </w:rPr>
        <w:t>年7月30日）</w:t>
      </w:r>
      <w:r>
        <w:rPr>
          <w:rFonts w:ascii="华文仿宋" w:eastAsia="华文仿宋" w:hAnsi="华文仿宋" w:hint="eastAsia"/>
          <w:sz w:val="32"/>
          <w:szCs w:val="30"/>
        </w:rPr>
        <w:t>，</w:t>
      </w:r>
      <w:r w:rsidRPr="00DC7FAC">
        <w:rPr>
          <w:rFonts w:ascii="华文仿宋" w:eastAsia="华文仿宋" w:hAnsi="华文仿宋" w:hint="eastAsia"/>
          <w:sz w:val="32"/>
          <w:szCs w:val="30"/>
        </w:rPr>
        <w:lastRenderedPageBreak/>
        <w:t>积极参加国家、省、市、区</w:t>
      </w:r>
      <w:r>
        <w:rPr>
          <w:rFonts w:ascii="华文仿宋" w:eastAsia="华文仿宋" w:hAnsi="华文仿宋" w:hint="eastAsia"/>
          <w:sz w:val="32"/>
          <w:szCs w:val="30"/>
        </w:rPr>
        <w:t>、乡</w:t>
      </w:r>
      <w:r w:rsidRPr="00DC7FAC">
        <w:rPr>
          <w:rFonts w:ascii="华文仿宋" w:eastAsia="华文仿宋" w:hAnsi="华文仿宋" w:hint="eastAsia"/>
          <w:sz w:val="32"/>
          <w:szCs w:val="30"/>
        </w:rPr>
        <w:t>各级各类培训，完成规定学时</w:t>
      </w:r>
      <w:r>
        <w:rPr>
          <w:rFonts w:ascii="华文仿宋" w:eastAsia="华文仿宋" w:hAnsi="华文仿宋" w:hint="eastAsia"/>
          <w:sz w:val="32"/>
          <w:szCs w:val="30"/>
        </w:rPr>
        <w:t>的</w:t>
      </w:r>
      <w:r w:rsidRPr="00DC7FAC">
        <w:rPr>
          <w:rFonts w:ascii="华文仿宋" w:eastAsia="华文仿宋" w:hAnsi="华文仿宋" w:hint="eastAsia"/>
          <w:sz w:val="32"/>
          <w:szCs w:val="30"/>
        </w:rPr>
        <w:t>计</w:t>
      </w:r>
      <w:r>
        <w:rPr>
          <w:rFonts w:ascii="华文仿宋" w:eastAsia="华文仿宋" w:hAnsi="华文仿宋" w:hint="eastAsia"/>
          <w:sz w:val="32"/>
          <w:szCs w:val="30"/>
        </w:rPr>
        <w:t>3</w:t>
      </w:r>
      <w:r w:rsidRPr="00DC7FAC">
        <w:rPr>
          <w:rFonts w:ascii="华文仿宋" w:eastAsia="华文仿宋" w:hAnsi="华文仿宋" w:hint="eastAsia"/>
          <w:sz w:val="32"/>
          <w:szCs w:val="30"/>
        </w:rPr>
        <w:t>分。其个人得分为：（国家、省、市、区</w:t>
      </w:r>
      <w:r>
        <w:rPr>
          <w:rFonts w:ascii="华文仿宋" w:eastAsia="华文仿宋" w:hAnsi="华文仿宋" w:hint="eastAsia"/>
          <w:sz w:val="32"/>
          <w:szCs w:val="30"/>
        </w:rPr>
        <w:t>、乡</w:t>
      </w:r>
      <w:r w:rsidRPr="00DC7FAC">
        <w:rPr>
          <w:rFonts w:ascii="华文仿宋" w:eastAsia="华文仿宋" w:hAnsi="华文仿宋" w:hint="eastAsia"/>
          <w:sz w:val="32"/>
          <w:szCs w:val="30"/>
        </w:rPr>
        <w:t>集中培训学时÷360学时）×</w:t>
      </w:r>
      <w:r>
        <w:rPr>
          <w:rFonts w:ascii="华文仿宋" w:eastAsia="华文仿宋" w:hAnsi="华文仿宋" w:hint="eastAsia"/>
          <w:sz w:val="32"/>
          <w:szCs w:val="30"/>
        </w:rPr>
        <w:t>3</w:t>
      </w:r>
      <w:r w:rsidRPr="00DC7FAC">
        <w:rPr>
          <w:rFonts w:ascii="华文仿宋" w:eastAsia="华文仿宋" w:hAnsi="华文仿宋" w:hint="eastAsia"/>
          <w:sz w:val="32"/>
          <w:szCs w:val="30"/>
        </w:rPr>
        <w:t>分。</w:t>
      </w:r>
      <w:r w:rsidRPr="00505324">
        <w:rPr>
          <w:rFonts w:ascii="华文仿宋" w:eastAsia="华文仿宋" w:hAnsi="华文仿宋" w:hint="eastAsia"/>
          <w:b/>
          <w:sz w:val="32"/>
          <w:szCs w:val="30"/>
        </w:rPr>
        <w:t>(以集中培训结业证书为准)</w:t>
      </w:r>
    </w:p>
    <w:p w:rsidR="002B671A" w:rsidRPr="00DC7FAC" w:rsidRDefault="002B671A" w:rsidP="002B671A">
      <w:pPr>
        <w:spacing w:line="500" w:lineRule="exact"/>
        <w:ind w:firstLineChars="200" w:firstLine="640"/>
        <w:rPr>
          <w:rFonts w:ascii="华文仿宋" w:eastAsia="华文仿宋" w:hAnsi="华文仿宋"/>
          <w:sz w:val="32"/>
          <w:szCs w:val="30"/>
        </w:rPr>
      </w:pPr>
      <w:r>
        <w:rPr>
          <w:rFonts w:ascii="华文仿宋" w:eastAsia="华文仿宋" w:hAnsi="华文仿宋" w:hint="eastAsia"/>
          <w:sz w:val="32"/>
          <w:szCs w:val="30"/>
        </w:rPr>
        <w:t>（2）</w:t>
      </w:r>
      <w:r w:rsidRPr="00DC7FAC">
        <w:rPr>
          <w:rFonts w:ascii="华文仿宋" w:eastAsia="华文仿宋" w:hAnsi="华文仿宋" w:hint="eastAsia"/>
          <w:sz w:val="32"/>
          <w:szCs w:val="30"/>
        </w:rPr>
        <w:t>在国家、省、市、区</w:t>
      </w:r>
      <w:r>
        <w:rPr>
          <w:rFonts w:ascii="华文仿宋" w:eastAsia="华文仿宋" w:hAnsi="华文仿宋" w:hint="eastAsia"/>
          <w:sz w:val="32"/>
          <w:szCs w:val="30"/>
        </w:rPr>
        <w:t>教育部门组织的</w:t>
      </w:r>
      <w:r w:rsidRPr="00DC7FAC">
        <w:rPr>
          <w:rFonts w:ascii="华文仿宋" w:eastAsia="华文仿宋" w:hAnsi="华文仿宋" w:hint="eastAsia"/>
          <w:sz w:val="32"/>
          <w:szCs w:val="30"/>
        </w:rPr>
        <w:t>各级各类培训中，认真学习，成绩优秀，表现突出，被评为优秀学员的最高计</w:t>
      </w:r>
      <w:r>
        <w:rPr>
          <w:rFonts w:ascii="华文仿宋" w:eastAsia="华文仿宋" w:hAnsi="华文仿宋" w:hint="eastAsia"/>
          <w:sz w:val="32"/>
          <w:szCs w:val="30"/>
        </w:rPr>
        <w:t>2</w:t>
      </w:r>
      <w:r w:rsidRPr="00DC7FAC">
        <w:rPr>
          <w:rFonts w:ascii="华文仿宋" w:eastAsia="华文仿宋" w:hAnsi="华文仿宋" w:hint="eastAsia"/>
          <w:sz w:val="32"/>
          <w:szCs w:val="30"/>
        </w:rPr>
        <w:t>分。（国培</w:t>
      </w:r>
      <w:r>
        <w:rPr>
          <w:rFonts w:ascii="华文仿宋" w:eastAsia="华文仿宋" w:hAnsi="华文仿宋" w:hint="eastAsia"/>
          <w:sz w:val="32"/>
          <w:szCs w:val="30"/>
        </w:rPr>
        <w:t>2</w:t>
      </w:r>
      <w:r w:rsidRPr="00DC7FAC">
        <w:rPr>
          <w:rFonts w:ascii="华文仿宋" w:eastAsia="华文仿宋" w:hAnsi="华文仿宋" w:hint="eastAsia"/>
          <w:sz w:val="32"/>
          <w:szCs w:val="30"/>
        </w:rPr>
        <w:t>分，省</w:t>
      </w:r>
      <w:r>
        <w:rPr>
          <w:rFonts w:ascii="华文仿宋" w:eastAsia="华文仿宋" w:hAnsi="华文仿宋" w:hint="eastAsia"/>
          <w:sz w:val="32"/>
          <w:szCs w:val="30"/>
        </w:rPr>
        <w:t>、区</w:t>
      </w:r>
      <w:r w:rsidRPr="00DC7FAC">
        <w:rPr>
          <w:rFonts w:ascii="华文仿宋" w:eastAsia="华文仿宋" w:hAnsi="华文仿宋" w:hint="eastAsia"/>
          <w:sz w:val="32"/>
          <w:szCs w:val="30"/>
        </w:rPr>
        <w:t>培</w:t>
      </w:r>
      <w:r>
        <w:rPr>
          <w:rFonts w:ascii="华文仿宋" w:eastAsia="华文仿宋" w:hAnsi="华文仿宋" w:hint="eastAsia"/>
          <w:sz w:val="32"/>
          <w:szCs w:val="30"/>
        </w:rPr>
        <w:t>1</w:t>
      </w:r>
      <w:r w:rsidRPr="00DC7FAC">
        <w:rPr>
          <w:rFonts w:ascii="华文仿宋" w:eastAsia="华文仿宋" w:hAnsi="华文仿宋" w:hint="eastAsia"/>
          <w:sz w:val="32"/>
          <w:szCs w:val="30"/>
        </w:rPr>
        <w:t>分）。</w:t>
      </w:r>
      <w:r>
        <w:rPr>
          <w:rFonts w:ascii="华文仿宋" w:eastAsia="华文仿宋" w:hAnsi="华文仿宋" w:hint="eastAsia"/>
          <w:sz w:val="32"/>
          <w:szCs w:val="30"/>
        </w:rPr>
        <w:t>对</w:t>
      </w:r>
      <w:r w:rsidRPr="00DC7FAC">
        <w:rPr>
          <w:rFonts w:ascii="华文仿宋" w:eastAsia="华文仿宋" w:hAnsi="华文仿宋" w:hint="eastAsia"/>
          <w:sz w:val="32"/>
          <w:szCs w:val="30"/>
        </w:rPr>
        <w:t>未办请假审批手续，</w:t>
      </w:r>
      <w:r>
        <w:rPr>
          <w:rFonts w:ascii="华文仿宋" w:eastAsia="华文仿宋" w:hAnsi="华文仿宋" w:hint="eastAsia"/>
          <w:sz w:val="32"/>
          <w:szCs w:val="30"/>
        </w:rPr>
        <w:t>随意迟到、早退及</w:t>
      </w:r>
      <w:r w:rsidRPr="00DC7FAC">
        <w:rPr>
          <w:rFonts w:ascii="华文仿宋" w:eastAsia="华文仿宋" w:hAnsi="华文仿宋" w:hint="eastAsia"/>
          <w:sz w:val="32"/>
          <w:szCs w:val="30"/>
        </w:rPr>
        <w:t>无故不参加</w:t>
      </w:r>
      <w:r>
        <w:rPr>
          <w:rFonts w:ascii="华文仿宋" w:eastAsia="华文仿宋" w:hAnsi="华文仿宋" w:hint="eastAsia"/>
          <w:sz w:val="32"/>
          <w:szCs w:val="30"/>
        </w:rPr>
        <w:t>培训、不提交培训心得体会的，</w:t>
      </w:r>
      <w:r w:rsidRPr="00DC7FAC">
        <w:rPr>
          <w:rFonts w:ascii="华文仿宋" w:eastAsia="华文仿宋" w:hAnsi="华文仿宋" w:hint="eastAsia"/>
          <w:sz w:val="32"/>
          <w:szCs w:val="30"/>
        </w:rPr>
        <w:t>一次扣</w:t>
      </w:r>
      <w:r>
        <w:rPr>
          <w:rFonts w:ascii="华文仿宋" w:eastAsia="华文仿宋" w:hAnsi="华文仿宋" w:hint="eastAsia"/>
          <w:sz w:val="32"/>
          <w:szCs w:val="30"/>
        </w:rPr>
        <w:t>1</w:t>
      </w:r>
      <w:r w:rsidRPr="00DC7FAC">
        <w:rPr>
          <w:rFonts w:ascii="华文仿宋" w:eastAsia="华文仿宋" w:hAnsi="华文仿宋" w:hint="eastAsia"/>
          <w:sz w:val="32"/>
          <w:szCs w:val="30"/>
        </w:rPr>
        <w:t>分</w:t>
      </w:r>
      <w:r>
        <w:rPr>
          <w:rFonts w:ascii="华文仿宋" w:eastAsia="华文仿宋" w:hAnsi="华文仿宋" w:hint="eastAsia"/>
          <w:sz w:val="32"/>
          <w:szCs w:val="30"/>
        </w:rPr>
        <w:t>，可计负分</w:t>
      </w:r>
      <w:r w:rsidRPr="00DC7FAC">
        <w:rPr>
          <w:rFonts w:ascii="华文仿宋" w:eastAsia="华文仿宋" w:hAnsi="华文仿宋" w:hint="eastAsia"/>
          <w:sz w:val="32"/>
          <w:szCs w:val="30"/>
        </w:rPr>
        <w:t>。</w:t>
      </w:r>
    </w:p>
    <w:p w:rsidR="002B671A" w:rsidRPr="00D74B86" w:rsidRDefault="002B671A" w:rsidP="002B671A">
      <w:pPr>
        <w:adjustRightInd w:val="0"/>
        <w:snapToGrid w:val="0"/>
        <w:spacing w:line="560" w:lineRule="exact"/>
        <w:ind w:firstLine="645"/>
        <w:rPr>
          <w:rFonts w:ascii="华文仿宋" w:eastAsia="华文仿宋" w:hAnsi="华文仿宋"/>
          <w:b/>
          <w:sz w:val="32"/>
          <w:szCs w:val="30"/>
        </w:rPr>
      </w:pPr>
      <w:r>
        <w:rPr>
          <w:rFonts w:ascii="华文仿宋" w:eastAsia="华文仿宋" w:hAnsi="华文仿宋" w:hint="eastAsia"/>
          <w:b/>
          <w:sz w:val="32"/>
          <w:szCs w:val="30"/>
        </w:rPr>
        <w:t>4</w:t>
      </w:r>
      <w:r w:rsidRPr="00D74B86">
        <w:rPr>
          <w:rFonts w:ascii="华文仿宋" w:eastAsia="华文仿宋" w:hAnsi="华文仿宋" w:hint="eastAsia"/>
          <w:b/>
          <w:sz w:val="32"/>
          <w:szCs w:val="30"/>
        </w:rPr>
        <w:t>、</w:t>
      </w:r>
      <w:r>
        <w:rPr>
          <w:rFonts w:ascii="华文仿宋" w:eastAsia="华文仿宋" w:hAnsi="华文仿宋" w:hint="eastAsia"/>
          <w:b/>
          <w:sz w:val="32"/>
          <w:szCs w:val="30"/>
        </w:rPr>
        <w:t>综合表彰获奖</w:t>
      </w:r>
      <w:r w:rsidRPr="00D74B86">
        <w:rPr>
          <w:rFonts w:ascii="华文仿宋" w:eastAsia="华文仿宋" w:hAnsi="华文仿宋" w:hint="eastAsia"/>
          <w:b/>
          <w:sz w:val="32"/>
          <w:szCs w:val="30"/>
        </w:rPr>
        <w:t>（</w:t>
      </w:r>
      <w:r>
        <w:rPr>
          <w:rFonts w:ascii="华文仿宋" w:eastAsia="华文仿宋" w:hAnsi="华文仿宋" w:hint="eastAsia"/>
          <w:b/>
          <w:sz w:val="32"/>
          <w:szCs w:val="30"/>
        </w:rPr>
        <w:t>5</w:t>
      </w:r>
      <w:r w:rsidRPr="00D74B86">
        <w:rPr>
          <w:rFonts w:ascii="华文仿宋" w:eastAsia="华文仿宋" w:hAnsi="华文仿宋" w:hint="eastAsia"/>
          <w:b/>
          <w:sz w:val="32"/>
          <w:szCs w:val="30"/>
        </w:rPr>
        <w:t>分）</w:t>
      </w:r>
    </w:p>
    <w:p w:rsidR="002B671A" w:rsidRDefault="002B671A" w:rsidP="002B671A">
      <w:pPr>
        <w:adjustRightInd w:val="0"/>
        <w:snapToGrid w:val="0"/>
        <w:spacing w:line="560" w:lineRule="exact"/>
        <w:ind w:firstLine="645"/>
        <w:rPr>
          <w:rFonts w:ascii="华文仿宋" w:eastAsia="华文仿宋" w:hAnsi="华文仿宋" w:hint="eastAsia"/>
          <w:sz w:val="32"/>
          <w:szCs w:val="30"/>
        </w:rPr>
      </w:pPr>
      <w:r>
        <w:rPr>
          <w:rFonts w:ascii="华文仿宋" w:eastAsia="华文仿宋" w:hAnsi="华文仿宋" w:hint="eastAsia"/>
          <w:sz w:val="32"/>
          <w:szCs w:val="30"/>
        </w:rPr>
        <w:t>参加遴选人员近三年因师德表现良好，教学能力突出等获各级综合表彰奖励情况</w:t>
      </w:r>
      <w:r>
        <w:rPr>
          <w:rFonts w:ascii="华文仿宋" w:eastAsia="华文仿宋" w:hAnsi="华文仿宋" w:hint="eastAsia"/>
          <w:b/>
          <w:sz w:val="32"/>
          <w:szCs w:val="30"/>
        </w:rPr>
        <w:t>，</w:t>
      </w:r>
      <w:r w:rsidRPr="00755FAA">
        <w:rPr>
          <w:rFonts w:ascii="华文仿宋" w:eastAsia="华文仿宋" w:hAnsi="华文仿宋" w:hint="eastAsia"/>
          <w:sz w:val="32"/>
          <w:szCs w:val="30"/>
        </w:rPr>
        <w:t>取最高奖项一次。</w:t>
      </w:r>
    </w:p>
    <w:p w:rsidR="002B671A" w:rsidRDefault="002B671A" w:rsidP="002B671A">
      <w:pPr>
        <w:adjustRightInd w:val="0"/>
        <w:snapToGrid w:val="0"/>
        <w:spacing w:line="560" w:lineRule="exact"/>
        <w:ind w:firstLine="645"/>
        <w:rPr>
          <w:rFonts w:ascii="华文仿宋" w:eastAsia="华文仿宋" w:hAnsi="华文仿宋"/>
          <w:sz w:val="32"/>
          <w:szCs w:val="30"/>
        </w:rPr>
      </w:pPr>
      <w:r>
        <w:rPr>
          <w:rFonts w:ascii="华文仿宋" w:eastAsia="华文仿宋" w:hAnsi="华文仿宋" w:hint="eastAsia"/>
          <w:sz w:val="32"/>
          <w:szCs w:val="30"/>
        </w:rPr>
        <w:t>（1）省级奖项：5分；</w:t>
      </w:r>
    </w:p>
    <w:p w:rsidR="002B671A" w:rsidRDefault="002B671A" w:rsidP="002B671A">
      <w:pPr>
        <w:adjustRightInd w:val="0"/>
        <w:snapToGrid w:val="0"/>
        <w:spacing w:line="560" w:lineRule="exact"/>
        <w:ind w:firstLine="645"/>
        <w:rPr>
          <w:rFonts w:ascii="华文仿宋" w:eastAsia="华文仿宋" w:hAnsi="华文仿宋"/>
          <w:sz w:val="32"/>
          <w:szCs w:val="30"/>
        </w:rPr>
      </w:pPr>
      <w:r>
        <w:rPr>
          <w:rFonts w:ascii="华文仿宋" w:eastAsia="华文仿宋" w:hAnsi="华文仿宋" w:hint="eastAsia"/>
          <w:sz w:val="32"/>
          <w:szCs w:val="30"/>
        </w:rPr>
        <w:t>（2）市级奖项：4分；</w:t>
      </w:r>
    </w:p>
    <w:p w:rsidR="002B671A" w:rsidRDefault="002B671A" w:rsidP="002B671A">
      <w:pPr>
        <w:adjustRightInd w:val="0"/>
        <w:snapToGrid w:val="0"/>
        <w:spacing w:line="560" w:lineRule="exact"/>
        <w:ind w:firstLine="645"/>
        <w:rPr>
          <w:rFonts w:ascii="华文仿宋" w:eastAsia="华文仿宋" w:hAnsi="华文仿宋"/>
          <w:sz w:val="32"/>
          <w:szCs w:val="30"/>
        </w:rPr>
      </w:pPr>
      <w:r>
        <w:rPr>
          <w:rFonts w:ascii="华文仿宋" w:eastAsia="华文仿宋" w:hAnsi="华文仿宋" w:hint="eastAsia"/>
          <w:sz w:val="32"/>
          <w:szCs w:val="30"/>
        </w:rPr>
        <w:t>（3）区级奖项：3分；</w:t>
      </w:r>
    </w:p>
    <w:p w:rsidR="002B671A" w:rsidRDefault="002B671A" w:rsidP="002B671A">
      <w:pPr>
        <w:adjustRightInd w:val="0"/>
        <w:snapToGrid w:val="0"/>
        <w:spacing w:line="560" w:lineRule="exact"/>
        <w:ind w:firstLine="645"/>
        <w:rPr>
          <w:rFonts w:ascii="华文仿宋" w:eastAsia="华文仿宋" w:hAnsi="华文仿宋"/>
          <w:sz w:val="32"/>
          <w:szCs w:val="30"/>
        </w:rPr>
      </w:pPr>
      <w:r>
        <w:rPr>
          <w:rFonts w:ascii="华文仿宋" w:eastAsia="华文仿宋" w:hAnsi="华文仿宋" w:hint="eastAsia"/>
          <w:sz w:val="32"/>
          <w:szCs w:val="30"/>
        </w:rPr>
        <w:t>（4）乡镇级奖项：2分；</w:t>
      </w:r>
    </w:p>
    <w:p w:rsidR="002B671A" w:rsidRDefault="002B671A" w:rsidP="002B671A">
      <w:pPr>
        <w:adjustRightInd w:val="0"/>
        <w:snapToGrid w:val="0"/>
        <w:spacing w:line="560" w:lineRule="exact"/>
        <w:ind w:firstLine="645"/>
        <w:rPr>
          <w:rFonts w:ascii="华文仿宋" w:eastAsia="华文仿宋" w:hAnsi="华文仿宋"/>
          <w:sz w:val="32"/>
          <w:szCs w:val="30"/>
        </w:rPr>
      </w:pPr>
      <w:r>
        <w:rPr>
          <w:rFonts w:ascii="华文仿宋" w:eastAsia="华文仿宋" w:hAnsi="华文仿宋" w:hint="eastAsia"/>
          <w:sz w:val="32"/>
          <w:szCs w:val="30"/>
        </w:rPr>
        <w:t>（5）校级奖项：1分；</w:t>
      </w:r>
    </w:p>
    <w:p w:rsidR="002B671A" w:rsidRPr="00755FAA" w:rsidRDefault="002B671A" w:rsidP="002B671A">
      <w:pPr>
        <w:adjustRightInd w:val="0"/>
        <w:snapToGrid w:val="0"/>
        <w:spacing w:line="560" w:lineRule="exact"/>
        <w:ind w:firstLine="645"/>
        <w:rPr>
          <w:rFonts w:ascii="华文仿宋" w:eastAsia="华文仿宋" w:hAnsi="华文仿宋" w:hint="eastAsia"/>
          <w:sz w:val="32"/>
          <w:szCs w:val="30"/>
        </w:rPr>
      </w:pPr>
    </w:p>
    <w:p w:rsidR="00D634C4" w:rsidRDefault="00D634C4"/>
    <w:sectPr w:rsidR="00D634C4" w:rsidSect="0028636F">
      <w:headerReference w:type="default" r:id="rId6"/>
      <w:footerReference w:type="default" r:id="rId7"/>
      <w:headerReference w:type="first" r:id="rId8"/>
      <w:pgSz w:w="11907" w:h="16840" w:code="9"/>
      <w:pgMar w:top="1440" w:right="1797" w:bottom="1440" w:left="1797" w:header="851" w:footer="851" w:gutter="0"/>
      <w:cols w:space="720"/>
      <w:titlePg/>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4C4" w:rsidRDefault="00D634C4" w:rsidP="002B671A">
      <w:r>
        <w:separator/>
      </w:r>
    </w:p>
  </w:endnote>
  <w:endnote w:type="continuationSeparator" w:id="1">
    <w:p w:rsidR="00D634C4" w:rsidRDefault="00D634C4" w:rsidP="002B67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93D" w:rsidRDefault="00D634C4">
    <w:pPr>
      <w:pStyle w:val="a4"/>
      <w:jc w:val="center"/>
    </w:pPr>
    <w:r>
      <w:fldChar w:fldCharType="begin"/>
    </w:r>
    <w:r>
      <w:instrText>PAGE   \* MERGEFORMAT</w:instrText>
    </w:r>
    <w:r>
      <w:fldChar w:fldCharType="separate"/>
    </w:r>
    <w:r w:rsidR="002B671A" w:rsidRPr="002B671A">
      <w:rPr>
        <w:noProof/>
        <w:lang w:val="zh-CN"/>
      </w:rPr>
      <w:t>2</w:t>
    </w:r>
    <w:r>
      <w:fldChar w:fldCharType="end"/>
    </w:r>
  </w:p>
  <w:p w:rsidR="00B6393D" w:rsidRDefault="00D634C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4C4" w:rsidRDefault="00D634C4" w:rsidP="002B671A">
      <w:r>
        <w:separator/>
      </w:r>
    </w:p>
  </w:footnote>
  <w:footnote w:type="continuationSeparator" w:id="1">
    <w:p w:rsidR="00D634C4" w:rsidRDefault="00D634C4" w:rsidP="002B6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97" w:rsidRDefault="00D634C4" w:rsidP="00BE7B44">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97" w:rsidRDefault="00D634C4" w:rsidP="00122C9A">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671A"/>
    <w:rsid w:val="002B671A"/>
    <w:rsid w:val="00D634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7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B67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2B671A"/>
    <w:rPr>
      <w:sz w:val="18"/>
      <w:szCs w:val="18"/>
    </w:rPr>
  </w:style>
  <w:style w:type="paragraph" w:styleId="a4">
    <w:name w:val="footer"/>
    <w:basedOn w:val="a"/>
    <w:link w:val="Char0"/>
    <w:uiPriority w:val="99"/>
    <w:unhideWhenUsed/>
    <w:rsid w:val="002B67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B671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2019-08-09T10:14:00Z</dcterms:created>
  <dcterms:modified xsi:type="dcterms:W3CDTF">2019-08-09T10:14:00Z</dcterms:modified>
</cp:coreProperties>
</file>