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sz w:val="32"/>
          <w:szCs w:val="32"/>
        </w:rPr>
      </w:pPr>
      <w:bookmarkStart w:id="0" w:name="_Toc444622281"/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面试</w:t>
      </w:r>
      <w:r>
        <w:rPr>
          <w:rFonts w:hint="eastAsia" w:ascii="黑体" w:hAnsi="黑体" w:eastAsia="黑体" w:cs="黑体"/>
          <w:b w:val="0"/>
          <w:sz w:val="32"/>
          <w:szCs w:val="32"/>
        </w:rPr>
        <w:t>考生须知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严格遵守时间规定，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考生应于考试当天上午7:20到达考点。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考试当天上午8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: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15未进入考点学校大门的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，视为迟到，作自动弃权处理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进入考点（考场）时，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考生须提交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二代身份证原件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《武汉市2023年度事业单位公开招聘面试通知书》等证件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资格复审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签到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抽签。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对携带资料不全、不符合报考条件或伪造资料、提供虚假信息的，取消面试资格。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候考、备考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、考试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期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间实行全封闭管理。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.考生进入候考室前，所携带的所有复习资料和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所有电子产品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（含手机、智能手表手环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、耳机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等，下同）须关机并交由工作人员保管，面试完成后发还。如在候考室待考、备考室备考及面试期间发现仍携带有通讯工具和录音、录像器材的，无论是否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使用，均视为作弊处理。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考生按照抽签序号，在工作人员指导下依次进入备考室，不得携带任何书籍、纸张、笔记本、通讯工具。考生可按规定使用备考室内统一配备的文具、草稿纸及考试资料。考试结束时，不得将任何纸张、文具、记录、资料等带离考场。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5.考生候考、备考、考试、候分期间，须遵守纪律，自觉听从工作人员指挥，不得擅离候考室、备考室、考室，不得向外传递抽签信息，不得和考务工作人员进行非必要交流。不得抽烟，不得大声喧哗。</w:t>
      </w:r>
    </w:p>
    <w:p>
      <w:pPr>
        <w:pStyle w:val="2"/>
        <w:ind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6.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考生不得穿戴有明显特征的服装、饰品进入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 w:bidi="ar-SA"/>
        </w:rPr>
        <w:t>面试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室。考试时不得暗示或透露姓名、学校、籍贯、住址等个人信息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，如有违反者当场取消其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面试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资格。</w:t>
      </w:r>
    </w:p>
    <w:p>
      <w:pPr>
        <w:pStyle w:val="2"/>
        <w:ind w:firstLine="640" w:firstLineChars="20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7.答题结束时，考生应报告“答题完毕”。答题时间结束前30秒钟，计时员将进行提醒；答题时间结束时，计时员提示停止答题，此时考生应立即停止作答。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考试结束时，不得将任何资料带离考场。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考试成绩告知后，请考生在面试结果通知单上签字，考生应签名确认并交还相应工作人员。面试结束后，考生应迅速离开考场，不得在考场附近停留议论，不得以任何方式向考场内考生泄露考题。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有技能测试环节的考生，试讲和技能测试环节的时间、场地等安排请严格按照当天工作人员要求进行。如</w:t>
      </w: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eastAsia="zh-CN" w:bidi="ar-SA"/>
        </w:rPr>
        <w:t>涉及</w:t>
      </w:r>
      <w:r>
        <w:rPr>
          <w:rFonts w:hint="eastAsia" w:ascii="Times New Roman" w:hAnsi="Times New Roman" w:eastAsia="仿宋_GB2312" w:cs="Times New Roman"/>
          <w:b/>
          <w:bCs/>
          <w:kern w:val="2"/>
          <w:sz w:val="32"/>
          <w:szCs w:val="32"/>
          <w:highlight w:val="none"/>
          <w:lang w:val="en-US" w:eastAsia="zh-CN" w:bidi="ar-SA"/>
        </w:rPr>
        <w:t>考试场地转换，候场期间考生不得喧哗、违规使用手机等电子产品或擅自离开。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9.根据岗位招聘计划，按照考生综合成绩从高到低1:1等额确定进入体检、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考察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阶段人员。若出现考生综合成绩并列的，则面试成绩高者进入体检环节。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10.对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考生放弃等原因造成的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招聘计划与实际参加面试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数不足1:3比例的岗位，统一设定65分的综合成绩合格线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（笔试成绩*40%+面试成绩*60%）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达到合格线者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方可进入体检、考察环节。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11.请考生提前查询并确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认考试时间、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考点位置、交通路线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及考试期间天气状况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，预留足够交通时间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，确保考试当天安全、准时到达考点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考点实行封闭式管理，禁止考生车辆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进入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eastAsia="zh-CN" w:bidi="ar-SA"/>
        </w:rPr>
        <w:t>12.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考生在接受身份验证、面试答题期间摘除口罩外，建议其他时间全程佩戴口罩。</w:t>
      </w:r>
    </w:p>
    <w:p>
      <w:pPr>
        <w:pStyle w:val="2"/>
        <w:rPr>
          <w:rFonts w:hint="default"/>
          <w:lang w:val="en-US"/>
        </w:rPr>
      </w:pPr>
    </w:p>
    <w:p>
      <w:pPr>
        <w:pStyle w:val="2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jc w:val="both"/>
        <w:rPr>
          <w:rFonts w:ascii="华文中宋" w:hAnsi="华文中宋" w:eastAsia="华文中宋"/>
          <w:b w:val="0"/>
          <w:sz w:val="40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kZmVjZTk0MmY0M2RjZjEzNWNlZWUxOTFhMzNiMzIifQ=="/>
  </w:docVars>
  <w:rsids>
    <w:rsidRoot w:val="00000000"/>
    <w:rsid w:val="27E549C9"/>
    <w:rsid w:val="28E84B02"/>
    <w:rsid w:val="329C7909"/>
    <w:rsid w:val="37125B06"/>
    <w:rsid w:val="43E03F79"/>
    <w:rsid w:val="4B0C5AAD"/>
    <w:rsid w:val="52DF35F9"/>
    <w:rsid w:val="5D541DCE"/>
    <w:rsid w:val="5F7BA085"/>
    <w:rsid w:val="640D2E72"/>
    <w:rsid w:val="655742A1"/>
    <w:rsid w:val="67F7F11F"/>
    <w:rsid w:val="741905F8"/>
    <w:rsid w:val="74C86CC5"/>
    <w:rsid w:val="77DEF035"/>
    <w:rsid w:val="7BB77169"/>
    <w:rsid w:val="7FFDD54B"/>
    <w:rsid w:val="BEFC3D46"/>
    <w:rsid w:val="DFFE875B"/>
    <w:rsid w:val="F66FFBFE"/>
    <w:rsid w:val="F7BD2D15"/>
    <w:rsid w:val="FF6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1029</Words>
  <Characters>1064</Characters>
  <Lines>0</Lines>
  <Paragraphs>0</Paragraphs>
  <TotalTime>0</TotalTime>
  <ScaleCrop>false</ScaleCrop>
  <LinksUpToDate>false</LinksUpToDate>
  <CharactersWithSpaces>1064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2023-05-19T08:18:00Z</dcterms:created>
  <dc:creator>lenovo</dc:creator>
  <cp:lastModifiedBy>greatwall</cp:lastModifiedBy>
  <dcterms:modified xsi:type="dcterms:W3CDTF">2023-05-18T15:35:24Z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6743888690554366B29D4845B57FEFE1</vt:lpwstr>
  </property>
</Properties>
</file>