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田关处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年统一公开招聘入围面试资格复审人员成绩公布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75"/>
        <w:gridCol w:w="1245"/>
        <w:gridCol w:w="1290"/>
        <w:gridCol w:w="855"/>
        <w:gridCol w:w="780"/>
        <w:gridCol w:w="1815"/>
        <w:gridCol w:w="180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准考证号</w:t>
            </w:r>
          </w:p>
        </w:tc>
        <w:tc>
          <w:tcPr>
            <w:tcW w:w="838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岗位代码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职测分数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综合分数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总分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加分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折算分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加分后成绩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3142301900406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42000103501823001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113.49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104.00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217.49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72.4967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72.4967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3142301907928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112.69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104.00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216.69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72.23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72.23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3142301909024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109.11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105.00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214.11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71.37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71.37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3142301905027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105.90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95.25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201.15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67.05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67.05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3142301906229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92.70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90.50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183.20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61.0667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66.0667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3142301902120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100.80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94.25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195.05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65.0167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65.0167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3142301900122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108.81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83.00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191.81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63.9367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63.9367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3142301910204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100.27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86.75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187.02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62.34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62.34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3142301913010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95.99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88.75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184.74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61.58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61.58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3142301905513</w:t>
            </w:r>
          </w:p>
        </w:tc>
        <w:tc>
          <w:tcPr>
            <w:tcW w:w="838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42000103501823002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116.20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78.00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194.20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64.7333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64.7333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3142301913021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90.19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98.50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188.69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62.8967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62.8967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3142301908101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94.04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92.25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186.29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62.0967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62.0967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3142301913313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104.54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80.75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185.29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61.7633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61.7633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3142301903008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98.55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80.00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178.55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59.5167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59.5167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3142301910507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93.13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81.50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174.63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58.21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58.21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准考证号</w:t>
            </w:r>
          </w:p>
        </w:tc>
        <w:tc>
          <w:tcPr>
            <w:tcW w:w="838" w:type="pct"/>
            <w:tcBorders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岗位代码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职测分数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综合分数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总分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加分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折算分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加分后成绩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3142301913509</w:t>
            </w:r>
          </w:p>
        </w:tc>
        <w:tc>
          <w:tcPr>
            <w:tcW w:w="838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42000103501823003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119.62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92.25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211.87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70.6233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70.6233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3142301913515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111.72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88.25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199.97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66.6567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66.6567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3142301912329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103.59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95.50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199.09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66.3633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66.3633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2142300409601</w:t>
            </w:r>
          </w:p>
        </w:tc>
        <w:tc>
          <w:tcPr>
            <w:tcW w:w="838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42000103501823004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97.63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114.00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211.63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70.5433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70.5433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2142300400422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99.57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106.50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206.07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68.69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68.69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2142300402521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98.53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97.50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196.03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65.3433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65.3433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1142301200910</w:t>
            </w:r>
          </w:p>
        </w:tc>
        <w:tc>
          <w:tcPr>
            <w:tcW w:w="838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42000103501823005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120.50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106.00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226.50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75.50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75.50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1142301200203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112.11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102.75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214.86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71.62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71.62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1142301201518</w:t>
            </w:r>
          </w:p>
        </w:tc>
        <w:tc>
          <w:tcPr>
            <w:tcW w:w="838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111.66</w:t>
            </w:r>
          </w:p>
        </w:tc>
        <w:tc>
          <w:tcPr>
            <w:tcW w:w="49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98.75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  <w:t>210.41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70.1367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70.1367</w:t>
            </w:r>
          </w:p>
        </w:tc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</w:tr>
    </w:tbl>
    <w:p/>
    <w:sectPr>
      <w:pgSz w:w="16838" w:h="11906" w:orient="landscape"/>
      <w:pgMar w:top="1587" w:right="2098" w:bottom="130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mQwMThhNGU4NTUzOWNjMzFjNjczZGI3MjExZGYifQ=="/>
  </w:docVars>
  <w:rsids>
    <w:rsidRoot w:val="5E805B04"/>
    <w:rsid w:val="016801A5"/>
    <w:rsid w:val="03123DCA"/>
    <w:rsid w:val="098552F6"/>
    <w:rsid w:val="09BA4874"/>
    <w:rsid w:val="18DE00ED"/>
    <w:rsid w:val="19923117"/>
    <w:rsid w:val="1A4113C8"/>
    <w:rsid w:val="1D1F4CC2"/>
    <w:rsid w:val="1DCD2970"/>
    <w:rsid w:val="1DEA52D0"/>
    <w:rsid w:val="1E365CA2"/>
    <w:rsid w:val="20B9542D"/>
    <w:rsid w:val="22246CB8"/>
    <w:rsid w:val="2C02068B"/>
    <w:rsid w:val="303B5058"/>
    <w:rsid w:val="34D04DC8"/>
    <w:rsid w:val="35725E7F"/>
    <w:rsid w:val="380B6117"/>
    <w:rsid w:val="39627FB8"/>
    <w:rsid w:val="3A6A35C8"/>
    <w:rsid w:val="3D687B67"/>
    <w:rsid w:val="3FB62E0C"/>
    <w:rsid w:val="409273D5"/>
    <w:rsid w:val="43717A64"/>
    <w:rsid w:val="44444E8A"/>
    <w:rsid w:val="44FC7513"/>
    <w:rsid w:val="451F11FA"/>
    <w:rsid w:val="45B002FD"/>
    <w:rsid w:val="46835939"/>
    <w:rsid w:val="4C8B2083"/>
    <w:rsid w:val="533C7C73"/>
    <w:rsid w:val="57F64296"/>
    <w:rsid w:val="59D2488F"/>
    <w:rsid w:val="5A33532D"/>
    <w:rsid w:val="5C4B7407"/>
    <w:rsid w:val="5E805B04"/>
    <w:rsid w:val="5F797C86"/>
    <w:rsid w:val="608F5287"/>
    <w:rsid w:val="6315416A"/>
    <w:rsid w:val="6850354E"/>
    <w:rsid w:val="685E210F"/>
    <w:rsid w:val="6C4B4758"/>
    <w:rsid w:val="6D4B0788"/>
    <w:rsid w:val="6E5B2C4D"/>
    <w:rsid w:val="715A71EC"/>
    <w:rsid w:val="72CC5EC7"/>
    <w:rsid w:val="74CA4688"/>
    <w:rsid w:val="75047B9A"/>
    <w:rsid w:val="7A951295"/>
    <w:rsid w:val="7D6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10</TotalTime>
  <ScaleCrop>false</ScaleCrop>
  <LinksUpToDate>false</LinksUpToDate>
  <CharactersWithSpaces>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2022-06-29T07:16:00Z</dcterms:created>
  <dc:creator>aqeelah</dc:creator>
  <cp:lastModifiedBy>田关一李红</cp:lastModifiedBy>
  <dcterms:modified xsi:type="dcterms:W3CDTF">2023-05-05T08:11:21Z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5D7C1733039E4F28AAECABD4A2A2E67C</vt:lpwstr>
  </property>
</Properties>
</file>