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7" w:firstLineChars="161"/>
        <w:jc w:val="both"/>
        <w:rPr>
          <w:rFonts w:hint="default" w:ascii="黑体" w:hAnsi="黑体" w:eastAsia="黑体"/>
          <w:b/>
          <w:color w:val="000000"/>
          <w:sz w:val="32"/>
          <w:szCs w:val="30"/>
          <w:lang w:val="en-US" w:eastAsia="zh-CN"/>
        </w:rPr>
      </w:pPr>
      <w:bookmarkStart w:id="0" w:name="_GoBack"/>
      <w:bookmarkEnd w:id="0"/>
      <w:r>
        <w:rPr>
          <w:rFonts w:hint="eastAsia" w:ascii="黑体" w:hAnsi="黑体" w:eastAsia="黑体"/>
          <w:b/>
          <w:color w:val="000000"/>
          <w:sz w:val="32"/>
          <w:szCs w:val="30"/>
          <w:lang w:eastAsia="zh-CN"/>
        </w:rPr>
        <w:t>附件</w:t>
      </w:r>
      <w:r>
        <w:rPr>
          <w:rFonts w:hint="eastAsia" w:ascii="黑体" w:hAnsi="黑体" w:eastAsia="黑体"/>
          <w:b/>
          <w:color w:val="000000"/>
          <w:sz w:val="32"/>
          <w:szCs w:val="30"/>
          <w:lang w:val="en-US" w:eastAsia="zh-CN"/>
        </w:rPr>
        <w:t>2：</w:t>
      </w:r>
    </w:p>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w:t>
      </w:r>
      <w:r>
        <w:rPr>
          <w:rFonts w:hint="eastAsia" w:ascii="Times New Roman" w:hAnsi="Times New Roman" w:eastAsia="仿宋_GB2312"/>
          <w:sz w:val="30"/>
          <w:szCs w:val="30"/>
        </w:rPr>
        <w:t>房县</w:t>
      </w:r>
      <w:r>
        <w:rPr>
          <w:rFonts w:hint="eastAsia" w:ascii="Times New Roman" w:hAnsi="Times New Roman" w:eastAsia="仿宋_GB2312"/>
          <w:sz w:val="30"/>
          <w:szCs w:val="30"/>
          <w:lang w:val="en-US" w:eastAsia="zh-CN"/>
        </w:rPr>
        <w:t>2021年面向社会公开招聘县直医疗机构卫生专业技术人员公告</w:t>
      </w:r>
      <w:r>
        <w:rPr>
          <w:rFonts w:ascii="Times New Roman" w:hAnsi="Times New Roman" w:eastAsia="仿宋_GB2312"/>
          <w:sz w:val="30"/>
          <w:szCs w:val="30"/>
        </w:rPr>
        <w:t>》的各项规定，所提供的个人信息、证明材料、证件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21</w:t>
      </w:r>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64FC0"/>
    <w:rsid w:val="00527CAC"/>
    <w:rsid w:val="00CF3E95"/>
    <w:rsid w:val="00E26A11"/>
    <w:rsid w:val="00F26BE0"/>
    <w:rsid w:val="06663542"/>
    <w:rsid w:val="288A7CA8"/>
    <w:rsid w:val="3102259C"/>
    <w:rsid w:val="54864FC0"/>
    <w:rsid w:val="60773071"/>
    <w:rsid w:val="6CFD100A"/>
    <w:rsid w:val="7C3C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408</Characters>
  <Lines>3</Lines>
  <Paragraphs>1</Paragraphs>
  <TotalTime>6</TotalTime>
  <ScaleCrop>false</ScaleCrop>
  <LinksUpToDate>false</LinksUpToDate>
  <CharactersWithSpaces>478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Administrator</cp:lastModifiedBy>
  <dcterms:modified xsi:type="dcterms:W3CDTF">2021-09-02T00:56:13Z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487894530FCC4597B77B1442B3B6066D</vt:lpwstr>
  </property>
</Properties>
</file>