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1"/>
        </w:rPr>
        <w:t>附件3：</w:t>
      </w:r>
      <w:bookmarkStart w:id="0" w:name="_GoBack"/>
      <w:bookmarkEnd w:id="0"/>
    </w:p>
    <w:p>
      <w:pPr>
        <w:jc w:val="center"/>
        <w:rPr>
          <w:rFonts w:ascii="方正大标宋简体" w:hAnsi="方正小标宋简体" w:eastAsia="方正大标宋简体" w:cs="方正小标宋简体"/>
          <w:bCs/>
          <w:color w:val="000000"/>
          <w:sz w:val="30"/>
          <w:szCs w:val="30"/>
        </w:rPr>
      </w:pPr>
      <w:r>
        <w:rPr>
          <w:rFonts w:hint="eastAsia" w:ascii="方正大标宋简体" w:hAnsi="方正小标宋简体" w:eastAsia="方正大标宋简体" w:cs="方正小标宋简体"/>
          <w:bCs/>
          <w:color w:val="000000"/>
          <w:sz w:val="30"/>
          <w:szCs w:val="30"/>
        </w:rPr>
        <w:t>2020年黄梅县</w:t>
      </w:r>
      <w:r>
        <w:rPr>
          <w:rFonts w:hint="eastAsia" w:ascii="方正大标宋简体" w:hAnsi="方正小标宋简体" w:eastAsia="方正大标宋简体" w:cs="方正小标宋简体"/>
          <w:bCs/>
          <w:color w:val="000000"/>
          <w:sz w:val="30"/>
          <w:szCs w:val="30"/>
          <w:lang w:val="en-US" w:eastAsia="zh-CN"/>
        </w:rPr>
        <w:t>卫生健康系统</w:t>
      </w:r>
      <w:r>
        <w:rPr>
          <w:rFonts w:hint="eastAsia" w:ascii="方正大标宋简体" w:hAnsi="方正小标宋简体" w:eastAsia="方正大标宋简体" w:cs="方正小标宋简体"/>
          <w:bCs/>
          <w:color w:val="000000"/>
          <w:sz w:val="30"/>
          <w:szCs w:val="30"/>
        </w:rPr>
        <w:t>事业单位公开招聘工作人员政策性加分审核表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899"/>
        <w:gridCol w:w="1300"/>
        <w:gridCol w:w="1320"/>
        <w:gridCol w:w="1300"/>
        <w:gridCol w:w="128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   贯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58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服务项目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服务单位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服务地区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退役证号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服役年限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退役时间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ind w:right="48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6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是否已招录（聘）为公务员或事业单位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工作人员(正式在编）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服务情况</w:t>
            </w: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考核结果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年  月—    年  月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年  月—    年  月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年  月—    年  月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服务单位  审核意见</w:t>
            </w:r>
          </w:p>
        </w:tc>
        <w:tc>
          <w:tcPr>
            <w:tcW w:w="8951" w:type="dxa"/>
            <w:gridSpan w:val="6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　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（盖章） 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 日　　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县级“三项目”主管部门、退役军人事务局审核意见</w:t>
            </w:r>
          </w:p>
        </w:tc>
        <w:tc>
          <w:tcPr>
            <w:tcW w:w="8951" w:type="dxa"/>
            <w:gridSpan w:val="6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　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（盖章） 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 日　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市级“三项目”主管部门、市退役军人事务局审核意见</w:t>
            </w:r>
          </w:p>
        </w:tc>
        <w:tc>
          <w:tcPr>
            <w:tcW w:w="8951" w:type="dxa"/>
            <w:gridSpan w:val="6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　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（盖章） 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 日　</w:t>
            </w:r>
          </w:p>
          <w:p>
            <w:pPr>
              <w:widowControl/>
              <w:ind w:firstLine="5400" w:firstLineChars="22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46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szCs w:val="26"/>
              </w:rPr>
              <w:t>填表说明</w:t>
            </w:r>
          </w:p>
        </w:tc>
        <w:tc>
          <w:tcPr>
            <w:tcW w:w="8951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1、“三项目”人员指“三支一扶”计划、大学生村官、大学生志愿服务西部计划项目人员；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2、考核结果选项为：优秀、合格、不合格；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3、此表1式2份；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4、在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本县从事“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三支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一扶”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毕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业生只需服务单位和县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“三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支一扶”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办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；非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本县从事“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三支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一扶”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毕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业生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另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需服务单位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所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在地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市级“三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支一扶”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工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作协调管理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13"/>
              </w:rPr>
              <w:t>办</w:t>
            </w:r>
            <w:r>
              <w:rPr>
                <w:rFonts w:ascii="宋体" w:hAnsi="宋体" w:eastAsia="宋体" w:cs="宋体"/>
                <w:color w:val="000000"/>
                <w:kern w:val="0"/>
                <w:szCs w:val="13"/>
              </w:rPr>
              <w:t>盖章。</w:t>
            </w:r>
          </w:p>
        </w:tc>
      </w:tr>
    </w:tbl>
    <w:p/>
    <w:sectPr>
      <w:pgSz w:w="11906" w:h="16838"/>
      <w:pgMar w:top="850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80EB0"/>
    <w:rsid w:val="541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2020-06-29T02:07:00Z</dcterms:created>
  <dc:creator>Administrator</dc:creator>
  <cp:lastModifiedBy>Administrator</cp:lastModifiedBy>
  <dcterms:modified xsi:type="dcterms:W3CDTF">2020-06-29T02:08:48Z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