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440" w:hanging="300" w:hangingChars="100"/>
        <w:jc w:val="left"/>
        <w:rPr>
          <w:rFonts w:hint="eastAsia" w:ascii="宋体" w:hAnsi="宋体" w:eastAsia="宋体" w:cs="宋体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/>
        </w:rPr>
        <w:t>：</w:t>
      </w:r>
    </w:p>
    <w:p>
      <w:pPr>
        <w:widowControl/>
        <w:spacing w:line="560" w:lineRule="exact"/>
        <w:ind w:left="440" w:hanging="440" w:hangingChars="100"/>
        <w:jc w:val="center"/>
        <w:rPr>
          <w:rFonts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月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15日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、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val="en-US" w:eastAsia="zh-CN"/>
        </w:rPr>
        <w:t>16日</w:t>
      </w:r>
      <w:r>
        <w:rPr>
          <w:rFonts w:hint="eastAsia" w:ascii="方正小标宋简体" w:hAnsi="宋体" w:eastAsia="方正小标宋简体"/>
          <w:kern w:val="0"/>
          <w:sz w:val="44"/>
          <w:szCs w:val="44"/>
          <w:lang w:eastAsia="zh-CN"/>
        </w:rPr>
        <w:t>公务员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面试地点交通导引图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面试地点：宜昌市委党校新校区（宜昌市点军区偏岩路8号）。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详细方位及公交路线见附图。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公交</w:t>
      </w:r>
      <w:r>
        <w:rPr>
          <w:rFonts w:hint="eastAsia" w:ascii="宋体" w:hAnsi="宋体" w:eastAsia="宋体" w:cs="宋体"/>
          <w:sz w:val="21"/>
          <w:szCs w:val="21"/>
        </w:rPr>
        <w:t>路线：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CBD商务中心三峡农商行正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对面（老公交公司）乘坐215路公交车，到宜昌市委党校新校区站下车，早上6：30始发车，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发车间隔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分钟。为方便考生面试，6月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早上6:00至7:00、中午11:00至12:00增设公务员面试专线车（在车辆前挡张贴有“公务员面试考点专车”字样），起点：在CBD商务中心三峡农商行正对面（老公交公司）乘坐，与215路公交车起点站相同，发车间隔10分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返程路线：从宜昌市委党校新校区步行至点军大道巴王店路口站，乘坐215路返回城区。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drawing>
          <wp:inline distT="0" distB="0" distL="114300" distR="114300">
            <wp:extent cx="4066540" cy="2694305"/>
            <wp:effectExtent l="0" t="0" r="2540" b="3175"/>
            <wp:docPr id="1" name="图片 1" descr="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269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32"/>
          <w:szCs w:val="32"/>
          <w:lang w:eastAsia="zh-CN"/>
        </w:rPr>
        <w:drawing>
          <wp:inline distT="0" distB="0" distL="114300" distR="114300">
            <wp:extent cx="4169410" cy="2774950"/>
            <wp:effectExtent l="0" t="0" r="6350" b="13970"/>
            <wp:docPr id="2" name="图片 2" descr="考试专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考试专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9410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DF"/>
    <w:rsid w:val="002438AD"/>
    <w:rsid w:val="002F1D18"/>
    <w:rsid w:val="0031559B"/>
    <w:rsid w:val="00331C57"/>
    <w:rsid w:val="0061473C"/>
    <w:rsid w:val="008316B7"/>
    <w:rsid w:val="008379D9"/>
    <w:rsid w:val="008577CC"/>
    <w:rsid w:val="00930A6C"/>
    <w:rsid w:val="00B66A09"/>
    <w:rsid w:val="00BF50BB"/>
    <w:rsid w:val="00D42F62"/>
    <w:rsid w:val="00E57EA4"/>
    <w:rsid w:val="00F14EDF"/>
    <w:rsid w:val="170D7551"/>
    <w:rsid w:val="1DDA2F19"/>
    <w:rsid w:val="2D03695C"/>
    <w:rsid w:val="44440132"/>
    <w:rsid w:val="50795501"/>
    <w:rsid w:val="545D6734"/>
    <w:rsid w:val="70C7297E"/>
    <w:rsid w:val="752C6F02"/>
    <w:rsid w:val="7DF7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</Words>
  <Characters>109</Characters>
  <Lines>1</Lines>
  <Paragraphs>1</Paragraphs>
  <TotalTime>1</TotalTime>
  <ScaleCrop>false</ScaleCrop>
  <LinksUpToDate>false</LinksUpToDate>
  <CharactersWithSpaces>127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2016-06-19T08:43:00Z</dcterms:created>
  <dc:creator>微软用户</dc:creator>
  <cp:lastModifiedBy>龙鑫森</cp:lastModifiedBy>
  <cp:lastPrinted>2017-07-04T06:18:00Z</cp:lastPrinted>
  <dcterms:modified xsi:type="dcterms:W3CDTF">2019-06-04T10:53:48Z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